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A27D" w14:textId="77777777" w:rsidR="00F225C0" w:rsidRDefault="00F225C0" w:rsidP="001B79F3">
      <w:pPr>
        <w:jc w:val="center"/>
      </w:pPr>
      <w:r w:rsidRPr="00FE0093">
        <w:rPr>
          <w:rFonts w:ascii="SPD TheSans" w:hAnsi="SPD TheSans"/>
          <w:noProof/>
          <w:sz w:val="28"/>
          <w:szCs w:val="28"/>
        </w:rPr>
        <w:drawing>
          <wp:inline distT="0" distB="0" distL="0" distR="0" wp14:anchorId="1DB8CF9F" wp14:editId="5601D848">
            <wp:extent cx="3314700" cy="1047750"/>
            <wp:effectExtent l="0" t="0" r="0" b="0"/>
            <wp:docPr id="1685594649" name="Grafik 1" descr="Logo der SPD Arbeitsgemeinschaft Selbst Aktiv - Menschen mit Behinderungen in der S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94649" name="Grafik 1" descr="Logo der SPD Arbeitsgemeinschaft Selbst Aktiv - Menschen mit Behinderungen in der SP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867A" w14:textId="723932C4" w:rsidR="00F225C0" w:rsidRDefault="00F225C0" w:rsidP="001B79F3">
      <w:pPr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BA2042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  <w14:ligatures w14:val="none"/>
        </w:rPr>
        <w:t xml:space="preserve">Menschen mit Behinderungen in der SPD - </w:t>
      </w:r>
      <w:r w:rsidR="001B79F3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  <w14:ligatures w14:val="none"/>
        </w:rPr>
        <w:br/>
      </w:r>
      <w:r w:rsidRPr="00BA2042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  <w14:ligatures w14:val="none"/>
        </w:rPr>
        <w:t>Bundesvorstand</w:t>
      </w:r>
    </w:p>
    <w:p w14:paraId="7A78AC02" w14:textId="77777777" w:rsidR="001B79F3" w:rsidRPr="00BA2042" w:rsidRDefault="001B79F3" w:rsidP="001B79F3">
      <w:pPr>
        <w:jc w:val="center"/>
        <w:rPr>
          <w:sz w:val="24"/>
          <w:szCs w:val="24"/>
        </w:rPr>
      </w:pPr>
    </w:p>
    <w:p w14:paraId="7D238C05" w14:textId="27A3FDA5" w:rsidR="00760CE4" w:rsidRPr="00C661B2" w:rsidRDefault="00B4551F" w:rsidP="00B4551F">
      <w:pPr>
        <w:rPr>
          <w:rFonts w:ascii="Arial" w:hAnsi="Arial" w:cs="Arial"/>
          <w:b/>
          <w:bCs/>
          <w:sz w:val="28"/>
          <w:szCs w:val="28"/>
        </w:rPr>
      </w:pPr>
      <w:r w:rsidRPr="00B4551F">
        <w:rPr>
          <w:rFonts w:ascii="Arial" w:hAnsi="Arial" w:cs="Arial"/>
          <w:b/>
          <w:bCs/>
          <w:sz w:val="28"/>
          <w:szCs w:val="28"/>
        </w:rPr>
        <w:t>Pressemitteilung</w:t>
      </w:r>
      <w:r w:rsidR="001B79F3">
        <w:rPr>
          <w:rFonts w:ascii="Arial" w:hAnsi="Arial" w:cs="Arial"/>
          <w:b/>
          <w:bCs/>
          <w:sz w:val="28"/>
          <w:szCs w:val="28"/>
        </w:rPr>
        <w:t>:</w:t>
      </w:r>
      <w:r w:rsidRPr="00B4551F">
        <w:rPr>
          <w:rFonts w:ascii="Arial" w:hAnsi="Arial" w:cs="Arial"/>
          <w:sz w:val="28"/>
          <w:szCs w:val="28"/>
        </w:rPr>
        <w:br/>
      </w:r>
      <w:r w:rsidRPr="00B4551F">
        <w:rPr>
          <w:rFonts w:ascii="Arial" w:hAnsi="Arial" w:cs="Arial"/>
          <w:b/>
          <w:bCs/>
          <w:sz w:val="28"/>
          <w:szCs w:val="28"/>
        </w:rPr>
        <w:t xml:space="preserve">Selbst </w:t>
      </w:r>
      <w:proofErr w:type="spellStart"/>
      <w:r w:rsidRPr="00B4551F">
        <w:rPr>
          <w:rFonts w:ascii="Arial" w:hAnsi="Arial" w:cs="Arial"/>
          <w:b/>
          <w:bCs/>
          <w:sz w:val="28"/>
          <w:szCs w:val="28"/>
        </w:rPr>
        <w:t>Aktiv</w:t>
      </w:r>
      <w:proofErr w:type="spellEnd"/>
      <w:r w:rsidRPr="00B4551F">
        <w:rPr>
          <w:rFonts w:ascii="Arial" w:hAnsi="Arial" w:cs="Arial"/>
          <w:b/>
          <w:bCs/>
          <w:sz w:val="28"/>
          <w:szCs w:val="28"/>
        </w:rPr>
        <w:t xml:space="preserve"> zum Europäischen Protesttag </w:t>
      </w:r>
      <w:r w:rsidR="00B154B3">
        <w:rPr>
          <w:rFonts w:ascii="Arial" w:hAnsi="Arial" w:cs="Arial"/>
          <w:b/>
          <w:bCs/>
          <w:sz w:val="28"/>
          <w:szCs w:val="28"/>
        </w:rPr>
        <w:t xml:space="preserve">zur Gleichstellung </w:t>
      </w:r>
      <w:r w:rsidRPr="00B4551F">
        <w:rPr>
          <w:rFonts w:ascii="Arial" w:hAnsi="Arial" w:cs="Arial"/>
          <w:b/>
          <w:bCs/>
          <w:sz w:val="28"/>
          <w:szCs w:val="28"/>
        </w:rPr>
        <w:t>der Menschen mit Behinderungen – 5. Mai 2025: Neustart Inklusion</w:t>
      </w:r>
      <w:r w:rsidRPr="00C661B2">
        <w:rPr>
          <w:rFonts w:ascii="Arial" w:hAnsi="Arial" w:cs="Arial"/>
          <w:b/>
          <w:bCs/>
          <w:sz w:val="28"/>
          <w:szCs w:val="28"/>
        </w:rPr>
        <w:t xml:space="preserve"> be</w:t>
      </w:r>
      <w:r w:rsidR="00760CE4" w:rsidRPr="00C661B2">
        <w:rPr>
          <w:rFonts w:ascii="Arial" w:hAnsi="Arial" w:cs="Arial"/>
          <w:b/>
          <w:bCs/>
          <w:sz w:val="28"/>
          <w:szCs w:val="28"/>
        </w:rPr>
        <w:t>darf</w:t>
      </w:r>
      <w:r w:rsidRPr="00C661B2">
        <w:rPr>
          <w:rFonts w:ascii="Arial" w:hAnsi="Arial" w:cs="Arial"/>
          <w:b/>
          <w:bCs/>
          <w:sz w:val="28"/>
          <w:szCs w:val="28"/>
        </w:rPr>
        <w:t xml:space="preserve"> verbindliche</w:t>
      </w:r>
      <w:r w:rsidR="00760CE4" w:rsidRPr="00C661B2">
        <w:rPr>
          <w:rFonts w:ascii="Arial" w:hAnsi="Arial" w:cs="Arial"/>
          <w:b/>
          <w:bCs/>
          <w:sz w:val="28"/>
          <w:szCs w:val="28"/>
        </w:rPr>
        <w:t>r</w:t>
      </w:r>
      <w:r w:rsidRPr="00C661B2">
        <w:rPr>
          <w:rFonts w:ascii="Arial" w:hAnsi="Arial" w:cs="Arial"/>
          <w:b/>
          <w:bCs/>
          <w:sz w:val="28"/>
          <w:szCs w:val="28"/>
        </w:rPr>
        <w:t xml:space="preserve"> und klare</w:t>
      </w:r>
      <w:r w:rsidR="00760CE4" w:rsidRPr="00C661B2">
        <w:rPr>
          <w:rFonts w:ascii="Arial" w:hAnsi="Arial" w:cs="Arial"/>
          <w:b/>
          <w:bCs/>
          <w:sz w:val="28"/>
          <w:szCs w:val="28"/>
        </w:rPr>
        <w:t>r</w:t>
      </w:r>
      <w:r w:rsidRPr="00C661B2">
        <w:rPr>
          <w:rFonts w:ascii="Arial" w:hAnsi="Arial" w:cs="Arial"/>
          <w:b/>
          <w:bCs/>
          <w:sz w:val="28"/>
          <w:szCs w:val="28"/>
        </w:rPr>
        <w:t xml:space="preserve"> Aussage</w:t>
      </w:r>
      <w:r w:rsidR="00760CE4" w:rsidRPr="00C661B2">
        <w:rPr>
          <w:rFonts w:ascii="Arial" w:hAnsi="Arial" w:cs="Arial"/>
          <w:b/>
          <w:bCs/>
          <w:sz w:val="28"/>
          <w:szCs w:val="28"/>
        </w:rPr>
        <w:t>n</w:t>
      </w:r>
      <w:r w:rsidR="00C661B2" w:rsidRPr="00C661B2">
        <w:rPr>
          <w:rFonts w:ascii="Arial" w:hAnsi="Arial" w:cs="Arial"/>
          <w:b/>
          <w:bCs/>
          <w:sz w:val="28"/>
          <w:szCs w:val="28"/>
        </w:rPr>
        <w:t>!</w:t>
      </w:r>
    </w:p>
    <w:p w14:paraId="03F33F2F" w14:textId="5B3D741D" w:rsidR="00B4551F" w:rsidRPr="00C661B2" w:rsidRDefault="00B4551F" w:rsidP="00B4551F">
      <w:pPr>
        <w:rPr>
          <w:rFonts w:ascii="Arial" w:hAnsi="Arial" w:cs="Arial"/>
          <w:sz w:val="28"/>
          <w:szCs w:val="28"/>
        </w:rPr>
      </w:pPr>
      <w:r w:rsidRPr="00B4551F">
        <w:rPr>
          <w:rFonts w:ascii="Arial" w:hAnsi="Arial" w:cs="Arial"/>
          <w:sz w:val="28"/>
          <w:szCs w:val="28"/>
        </w:rPr>
        <w:t xml:space="preserve"> </w:t>
      </w:r>
    </w:p>
    <w:p w14:paraId="043F946C" w14:textId="20B58BFF" w:rsidR="00C661B2" w:rsidRPr="00C661B2" w:rsidRDefault="00B4551F" w:rsidP="00760CE4">
      <w:pPr>
        <w:rPr>
          <w:rFonts w:ascii="Arial" w:hAnsi="Arial" w:cs="Arial"/>
          <w:sz w:val="28"/>
          <w:szCs w:val="28"/>
        </w:rPr>
      </w:pPr>
      <w:r w:rsidRPr="00C661B2">
        <w:rPr>
          <w:rFonts w:ascii="Arial" w:hAnsi="Arial" w:cs="Arial"/>
          <w:sz w:val="28"/>
          <w:szCs w:val="28"/>
        </w:rPr>
        <w:t>Der Bundesvorstand von Selbst Aktiv m</w:t>
      </w:r>
      <w:r w:rsidR="00393264">
        <w:rPr>
          <w:rFonts w:ascii="Arial" w:hAnsi="Arial" w:cs="Arial"/>
          <w:sz w:val="28"/>
          <w:szCs w:val="28"/>
        </w:rPr>
        <w:t>acht</w:t>
      </w:r>
      <w:r w:rsidRPr="00C661B2">
        <w:rPr>
          <w:rFonts w:ascii="Arial" w:hAnsi="Arial" w:cs="Arial"/>
          <w:sz w:val="28"/>
          <w:szCs w:val="28"/>
        </w:rPr>
        <w:t xml:space="preserve"> anlässlich des Europäischen Protesttags </w:t>
      </w:r>
      <w:r w:rsidR="00B154B3">
        <w:rPr>
          <w:rFonts w:ascii="Arial" w:hAnsi="Arial" w:cs="Arial"/>
          <w:sz w:val="28"/>
          <w:szCs w:val="28"/>
        </w:rPr>
        <w:t xml:space="preserve">zur Gleichstellung </w:t>
      </w:r>
      <w:r w:rsidRPr="00C661B2">
        <w:rPr>
          <w:rFonts w:ascii="Arial" w:hAnsi="Arial" w:cs="Arial"/>
          <w:sz w:val="28"/>
          <w:szCs w:val="28"/>
        </w:rPr>
        <w:t>der Menschen mit Behinderungen am 5. Mai 2025 erneut deutli</w:t>
      </w:r>
      <w:r w:rsidR="00393264">
        <w:rPr>
          <w:rFonts w:ascii="Arial" w:hAnsi="Arial" w:cs="Arial"/>
          <w:sz w:val="28"/>
          <w:szCs w:val="28"/>
        </w:rPr>
        <w:t>ch</w:t>
      </w:r>
      <w:r w:rsidRPr="00C661B2">
        <w:rPr>
          <w:rFonts w:ascii="Arial" w:hAnsi="Arial" w:cs="Arial"/>
          <w:sz w:val="28"/>
          <w:szCs w:val="28"/>
        </w:rPr>
        <w:t>:</w:t>
      </w:r>
    </w:p>
    <w:p w14:paraId="2703E62A" w14:textId="2E86203F" w:rsidR="00B4551F" w:rsidRPr="00C661B2" w:rsidRDefault="00C661B2" w:rsidP="00760CE4">
      <w:pPr>
        <w:rPr>
          <w:rFonts w:ascii="Arial" w:hAnsi="Arial" w:cs="Arial"/>
          <w:sz w:val="28"/>
          <w:szCs w:val="28"/>
        </w:rPr>
      </w:pPr>
      <w:r w:rsidRPr="00C661B2">
        <w:rPr>
          <w:rFonts w:ascii="Arial" w:hAnsi="Arial" w:cs="Arial"/>
          <w:sz w:val="28"/>
          <w:szCs w:val="28"/>
        </w:rPr>
        <w:t>„</w:t>
      </w:r>
      <w:r w:rsidR="00B4551F" w:rsidRPr="00C661B2">
        <w:rPr>
          <w:rFonts w:ascii="Arial" w:hAnsi="Arial" w:cs="Arial"/>
          <w:sz w:val="28"/>
          <w:szCs w:val="28"/>
        </w:rPr>
        <w:t>Echte Inklusion erfordert mehr als nur Worte. Es braucht ein tiefgehendes Verständnis in der Politik, wie Inklusion im Alltag wirklich umgesetzt werden kan</w:t>
      </w:r>
      <w:r w:rsidR="00D30B42">
        <w:rPr>
          <w:rFonts w:ascii="Arial" w:hAnsi="Arial" w:cs="Arial"/>
          <w:sz w:val="28"/>
          <w:szCs w:val="28"/>
        </w:rPr>
        <w:t xml:space="preserve">n, </w:t>
      </w:r>
      <w:r w:rsidRPr="00C661B2">
        <w:rPr>
          <w:rFonts w:ascii="Arial" w:hAnsi="Arial" w:cs="Arial"/>
          <w:sz w:val="28"/>
          <w:szCs w:val="28"/>
        </w:rPr>
        <w:t>so d</w:t>
      </w:r>
      <w:r w:rsidR="00D30B42">
        <w:rPr>
          <w:rFonts w:ascii="Arial" w:hAnsi="Arial" w:cs="Arial"/>
          <w:sz w:val="28"/>
          <w:szCs w:val="28"/>
        </w:rPr>
        <w:t>ie Co-</w:t>
      </w:r>
      <w:r w:rsidRPr="00C661B2">
        <w:rPr>
          <w:rFonts w:ascii="Arial" w:hAnsi="Arial" w:cs="Arial"/>
          <w:sz w:val="28"/>
          <w:szCs w:val="28"/>
        </w:rPr>
        <w:t xml:space="preserve"> Bundesvorsitzende </w:t>
      </w:r>
      <w:r w:rsidR="00D30B42">
        <w:rPr>
          <w:rFonts w:ascii="Arial" w:hAnsi="Arial" w:cs="Arial"/>
          <w:sz w:val="28"/>
          <w:szCs w:val="28"/>
        </w:rPr>
        <w:t>Katrin Gensecke</w:t>
      </w:r>
      <w:r w:rsidRPr="00C661B2">
        <w:rPr>
          <w:rFonts w:ascii="Arial" w:hAnsi="Arial" w:cs="Arial"/>
          <w:sz w:val="28"/>
          <w:szCs w:val="28"/>
        </w:rPr>
        <w:t>.</w:t>
      </w:r>
    </w:p>
    <w:p w14:paraId="78B15578" w14:textId="77777777" w:rsidR="00393264" w:rsidRDefault="00760CE4" w:rsidP="00760CE4">
      <w:pPr>
        <w:rPr>
          <w:rFonts w:ascii="Arial" w:hAnsi="Arial" w:cs="Arial"/>
          <w:sz w:val="28"/>
          <w:szCs w:val="28"/>
        </w:rPr>
      </w:pPr>
      <w:r w:rsidRPr="00C661B2">
        <w:rPr>
          <w:rFonts w:ascii="Arial" w:hAnsi="Arial" w:cs="Arial"/>
          <w:sz w:val="28"/>
          <w:szCs w:val="28"/>
        </w:rPr>
        <w:t xml:space="preserve">In der letzten Legislaturperiode </w:t>
      </w:r>
      <w:r w:rsidR="009C4890" w:rsidRPr="00C661B2">
        <w:rPr>
          <w:rFonts w:ascii="Arial" w:hAnsi="Arial" w:cs="Arial"/>
          <w:sz w:val="28"/>
          <w:szCs w:val="28"/>
        </w:rPr>
        <w:t>konnte</w:t>
      </w:r>
      <w:r w:rsidRPr="00C661B2">
        <w:rPr>
          <w:rFonts w:ascii="Arial" w:hAnsi="Arial" w:cs="Arial"/>
          <w:sz w:val="28"/>
          <w:szCs w:val="28"/>
        </w:rPr>
        <w:t xml:space="preserve"> sich der Bundesvorstand der AG Selbst</w:t>
      </w:r>
      <w:r w:rsidR="009C4890" w:rsidRPr="00C661B2">
        <w:rPr>
          <w:rFonts w:ascii="Arial" w:hAnsi="Arial" w:cs="Arial"/>
          <w:sz w:val="28"/>
          <w:szCs w:val="28"/>
        </w:rPr>
        <w:t xml:space="preserve"> Aktiv an</w:t>
      </w:r>
      <w:r w:rsidRPr="00C661B2">
        <w:rPr>
          <w:rFonts w:ascii="Arial" w:hAnsi="Arial" w:cs="Arial"/>
          <w:sz w:val="28"/>
          <w:szCs w:val="28"/>
        </w:rPr>
        <w:t xml:space="preserve"> behindertenpolitischen Maßnahmen beteiligen. Leider wurden wichtige Reformen, wie die des Allgemeinen Gleichstellungsgesetzes, des Behindertengleichstellungsgesetzes und d</w:t>
      </w:r>
      <w:r w:rsidR="009C4890" w:rsidRPr="00C661B2">
        <w:rPr>
          <w:rFonts w:ascii="Arial" w:hAnsi="Arial" w:cs="Arial"/>
          <w:sz w:val="28"/>
          <w:szCs w:val="28"/>
        </w:rPr>
        <w:t>ie</w:t>
      </w:r>
      <w:r w:rsidRPr="00C661B2">
        <w:rPr>
          <w:rFonts w:ascii="Arial" w:hAnsi="Arial" w:cs="Arial"/>
          <w:sz w:val="28"/>
          <w:szCs w:val="28"/>
        </w:rPr>
        <w:t xml:space="preserve"> Werkstattreform durch vorgezogene Neuwahlen gestoppt.</w:t>
      </w:r>
    </w:p>
    <w:p w14:paraId="7781DCC5" w14:textId="739D63F5" w:rsidR="00760CE4" w:rsidRPr="00C661B2" w:rsidRDefault="00760CE4" w:rsidP="00760CE4">
      <w:pPr>
        <w:rPr>
          <w:rFonts w:ascii="Arial" w:hAnsi="Arial" w:cs="Arial"/>
          <w:sz w:val="28"/>
          <w:szCs w:val="28"/>
        </w:rPr>
      </w:pPr>
      <w:r w:rsidRPr="00C661B2">
        <w:rPr>
          <w:rFonts w:ascii="Arial" w:hAnsi="Arial" w:cs="Arial"/>
          <w:sz w:val="28"/>
          <w:szCs w:val="28"/>
        </w:rPr>
        <w:t>Das ist für uns alle ein Rückschlag</w:t>
      </w:r>
      <w:r w:rsidR="00D30B42">
        <w:rPr>
          <w:rFonts w:ascii="Arial" w:hAnsi="Arial" w:cs="Arial"/>
          <w:sz w:val="28"/>
          <w:szCs w:val="28"/>
        </w:rPr>
        <w:t>. H</w:t>
      </w:r>
      <w:r w:rsidR="009C4890" w:rsidRPr="00C661B2">
        <w:rPr>
          <w:rFonts w:ascii="Arial" w:hAnsi="Arial" w:cs="Arial"/>
          <w:sz w:val="28"/>
          <w:szCs w:val="28"/>
        </w:rPr>
        <w:t xml:space="preserve">ier </w:t>
      </w:r>
      <w:r w:rsidR="00D30B42">
        <w:rPr>
          <w:rFonts w:ascii="Arial" w:hAnsi="Arial" w:cs="Arial"/>
          <w:sz w:val="28"/>
          <w:szCs w:val="28"/>
        </w:rPr>
        <w:t xml:space="preserve">wurden </w:t>
      </w:r>
      <w:r w:rsidR="009C4890" w:rsidRPr="00C661B2">
        <w:rPr>
          <w:rFonts w:ascii="Arial" w:hAnsi="Arial" w:cs="Arial"/>
          <w:sz w:val="28"/>
          <w:szCs w:val="28"/>
        </w:rPr>
        <w:t>wichtige Vorhaben, wie die Verpflichtung private</w:t>
      </w:r>
      <w:r w:rsidR="00D30B42">
        <w:rPr>
          <w:rFonts w:ascii="Arial" w:hAnsi="Arial" w:cs="Arial"/>
          <w:sz w:val="28"/>
          <w:szCs w:val="28"/>
        </w:rPr>
        <w:t>r</w:t>
      </w:r>
      <w:r w:rsidR="009C4890" w:rsidRPr="00C661B2">
        <w:rPr>
          <w:rFonts w:ascii="Arial" w:hAnsi="Arial" w:cs="Arial"/>
          <w:sz w:val="28"/>
          <w:szCs w:val="28"/>
        </w:rPr>
        <w:t xml:space="preserve"> Anbieter und Dienstleister zur </w:t>
      </w:r>
      <w:r w:rsidR="00D30B42" w:rsidRPr="00C661B2">
        <w:rPr>
          <w:rFonts w:ascii="Arial" w:hAnsi="Arial" w:cs="Arial"/>
          <w:sz w:val="28"/>
          <w:szCs w:val="28"/>
        </w:rPr>
        <w:t xml:space="preserve">Barrierefreiheit </w:t>
      </w:r>
      <w:r w:rsidR="00D30B42">
        <w:rPr>
          <w:rFonts w:ascii="Arial" w:hAnsi="Arial" w:cs="Arial"/>
          <w:sz w:val="28"/>
          <w:szCs w:val="28"/>
        </w:rPr>
        <w:t xml:space="preserve">ausgebremst </w:t>
      </w:r>
      <w:r w:rsidR="008368D0">
        <w:rPr>
          <w:rFonts w:ascii="Arial" w:hAnsi="Arial" w:cs="Arial"/>
          <w:sz w:val="28"/>
          <w:szCs w:val="28"/>
        </w:rPr>
        <w:t xml:space="preserve">und </w:t>
      </w:r>
      <w:r w:rsidR="00D30B42">
        <w:rPr>
          <w:rFonts w:ascii="Arial" w:hAnsi="Arial" w:cs="Arial"/>
          <w:sz w:val="28"/>
          <w:szCs w:val="28"/>
        </w:rPr>
        <w:t>stehen nun</w:t>
      </w:r>
      <w:r w:rsidR="008368D0">
        <w:rPr>
          <w:rFonts w:ascii="Arial" w:hAnsi="Arial" w:cs="Arial"/>
          <w:sz w:val="28"/>
          <w:szCs w:val="28"/>
        </w:rPr>
        <w:t xml:space="preserve"> </w:t>
      </w:r>
      <w:r w:rsidR="00393264">
        <w:rPr>
          <w:rFonts w:ascii="Arial" w:hAnsi="Arial" w:cs="Arial"/>
          <w:sz w:val="28"/>
          <w:szCs w:val="28"/>
        </w:rPr>
        <w:t xml:space="preserve">erneut </w:t>
      </w:r>
      <w:r w:rsidR="008368D0">
        <w:rPr>
          <w:rFonts w:ascii="Arial" w:hAnsi="Arial" w:cs="Arial"/>
          <w:sz w:val="28"/>
          <w:szCs w:val="28"/>
        </w:rPr>
        <w:t xml:space="preserve">vor </w:t>
      </w:r>
      <w:r w:rsidR="00D30B42">
        <w:rPr>
          <w:rFonts w:ascii="Arial" w:hAnsi="Arial" w:cs="Arial"/>
          <w:sz w:val="28"/>
          <w:szCs w:val="28"/>
        </w:rPr>
        <w:t>einem</w:t>
      </w:r>
      <w:r w:rsidR="008368D0">
        <w:rPr>
          <w:rFonts w:ascii="Arial" w:hAnsi="Arial" w:cs="Arial"/>
          <w:sz w:val="28"/>
          <w:szCs w:val="28"/>
        </w:rPr>
        <w:t xml:space="preserve"> Stoppschild</w:t>
      </w:r>
      <w:r w:rsidR="00C661B2" w:rsidRPr="00C661B2">
        <w:rPr>
          <w:rFonts w:ascii="Arial" w:hAnsi="Arial" w:cs="Arial"/>
          <w:sz w:val="28"/>
          <w:szCs w:val="28"/>
        </w:rPr>
        <w:t>.</w:t>
      </w:r>
    </w:p>
    <w:p w14:paraId="29F14473" w14:textId="2288B602" w:rsidR="00760CE4" w:rsidRPr="00760CE4" w:rsidRDefault="00760CE4" w:rsidP="00760CE4">
      <w:pPr>
        <w:rPr>
          <w:rFonts w:ascii="Arial" w:hAnsi="Arial" w:cs="Arial"/>
          <w:sz w:val="28"/>
          <w:szCs w:val="28"/>
        </w:rPr>
      </w:pPr>
      <w:r w:rsidRPr="00760CE4">
        <w:rPr>
          <w:rFonts w:ascii="Arial" w:hAnsi="Arial" w:cs="Arial"/>
          <w:sz w:val="28"/>
          <w:szCs w:val="28"/>
        </w:rPr>
        <w:t>Wir fordern</w:t>
      </w:r>
      <w:r w:rsidRPr="00C661B2">
        <w:rPr>
          <w:rFonts w:ascii="Arial" w:hAnsi="Arial" w:cs="Arial"/>
          <w:sz w:val="28"/>
          <w:szCs w:val="28"/>
        </w:rPr>
        <w:t xml:space="preserve"> </w:t>
      </w:r>
      <w:r w:rsidRPr="00760CE4">
        <w:rPr>
          <w:rFonts w:ascii="Arial" w:hAnsi="Arial" w:cs="Arial"/>
          <w:sz w:val="28"/>
          <w:szCs w:val="28"/>
        </w:rPr>
        <w:t>die</w:t>
      </w:r>
      <w:r w:rsidRPr="00C661B2">
        <w:rPr>
          <w:rFonts w:ascii="Arial" w:hAnsi="Arial" w:cs="Arial"/>
          <w:sz w:val="28"/>
          <w:szCs w:val="28"/>
        </w:rPr>
        <w:t xml:space="preserve"> künftige</w:t>
      </w:r>
      <w:r w:rsidRPr="00760CE4">
        <w:rPr>
          <w:rFonts w:ascii="Arial" w:hAnsi="Arial" w:cs="Arial"/>
          <w:sz w:val="28"/>
          <w:szCs w:val="28"/>
        </w:rPr>
        <w:t xml:space="preserve"> Bundesregierung auf, ihr Politikverständnis zu hinterfragen und sich aktiv für die praktische Umsetzung von Inklusion einzusetzen. </w:t>
      </w:r>
      <w:r w:rsidR="00C661B2" w:rsidRPr="00C661B2">
        <w:rPr>
          <w:rFonts w:ascii="Arial" w:hAnsi="Arial" w:cs="Arial"/>
          <w:sz w:val="28"/>
          <w:szCs w:val="28"/>
        </w:rPr>
        <w:t>D</w:t>
      </w:r>
      <w:r w:rsidR="00D30B42">
        <w:rPr>
          <w:rFonts w:ascii="Arial" w:hAnsi="Arial" w:cs="Arial"/>
          <w:sz w:val="28"/>
          <w:szCs w:val="28"/>
        </w:rPr>
        <w:t>er</w:t>
      </w:r>
      <w:r w:rsidR="00C661B2" w:rsidRPr="00C661B2">
        <w:rPr>
          <w:rFonts w:ascii="Arial" w:hAnsi="Arial" w:cs="Arial"/>
          <w:sz w:val="28"/>
          <w:szCs w:val="28"/>
        </w:rPr>
        <w:t xml:space="preserve"> Co-Bundesvorsitzende </w:t>
      </w:r>
      <w:r w:rsidR="00D30B42">
        <w:rPr>
          <w:rFonts w:ascii="Arial" w:hAnsi="Arial" w:cs="Arial"/>
          <w:sz w:val="28"/>
          <w:szCs w:val="28"/>
        </w:rPr>
        <w:t>Karl Finke</w:t>
      </w:r>
      <w:r w:rsidR="00C661B2" w:rsidRPr="00C661B2">
        <w:rPr>
          <w:rFonts w:ascii="Arial" w:hAnsi="Arial" w:cs="Arial"/>
          <w:sz w:val="28"/>
          <w:szCs w:val="28"/>
        </w:rPr>
        <w:t xml:space="preserve"> </w:t>
      </w:r>
      <w:r w:rsidR="00393264">
        <w:rPr>
          <w:rFonts w:ascii="Arial" w:hAnsi="Arial" w:cs="Arial"/>
          <w:sz w:val="28"/>
          <w:szCs w:val="28"/>
        </w:rPr>
        <w:t>stellt</w:t>
      </w:r>
      <w:r w:rsidR="00C661B2" w:rsidRPr="00C661B2">
        <w:rPr>
          <w:rFonts w:ascii="Arial" w:hAnsi="Arial" w:cs="Arial"/>
          <w:sz w:val="28"/>
          <w:szCs w:val="28"/>
        </w:rPr>
        <w:t xml:space="preserve"> hierbei </w:t>
      </w:r>
      <w:r w:rsidR="00393264">
        <w:rPr>
          <w:rFonts w:ascii="Arial" w:hAnsi="Arial" w:cs="Arial"/>
          <w:sz w:val="28"/>
          <w:szCs w:val="28"/>
        </w:rPr>
        <w:t>heraus</w:t>
      </w:r>
      <w:r w:rsidR="00C661B2" w:rsidRPr="00C661B2">
        <w:rPr>
          <w:rFonts w:ascii="Arial" w:hAnsi="Arial" w:cs="Arial"/>
          <w:sz w:val="28"/>
          <w:szCs w:val="28"/>
        </w:rPr>
        <w:t>:</w:t>
      </w:r>
      <w:r w:rsidR="00D30B42">
        <w:rPr>
          <w:rFonts w:ascii="Arial" w:hAnsi="Arial" w:cs="Arial"/>
          <w:sz w:val="28"/>
          <w:szCs w:val="28"/>
        </w:rPr>
        <w:t xml:space="preserve"> “</w:t>
      </w:r>
      <w:r w:rsidR="00C661B2" w:rsidRPr="00C661B2">
        <w:rPr>
          <w:rFonts w:ascii="Arial" w:hAnsi="Arial" w:cs="Arial"/>
          <w:sz w:val="28"/>
          <w:szCs w:val="28"/>
        </w:rPr>
        <w:t>P</w:t>
      </w:r>
      <w:r w:rsidRPr="00760CE4">
        <w:rPr>
          <w:rFonts w:ascii="Arial" w:hAnsi="Arial" w:cs="Arial"/>
          <w:sz w:val="28"/>
          <w:szCs w:val="28"/>
        </w:rPr>
        <w:t xml:space="preserve">olitische Maßnahmen </w:t>
      </w:r>
      <w:r w:rsidR="00C661B2" w:rsidRPr="00C661B2">
        <w:rPr>
          <w:rFonts w:ascii="Arial" w:hAnsi="Arial" w:cs="Arial"/>
          <w:sz w:val="28"/>
          <w:szCs w:val="28"/>
        </w:rPr>
        <w:t xml:space="preserve">dürfen </w:t>
      </w:r>
      <w:r w:rsidRPr="00760CE4">
        <w:rPr>
          <w:rFonts w:ascii="Arial" w:hAnsi="Arial" w:cs="Arial"/>
          <w:sz w:val="28"/>
          <w:szCs w:val="28"/>
        </w:rPr>
        <w:t xml:space="preserve">nicht nur auf </w:t>
      </w:r>
      <w:r w:rsidR="00C661B2" w:rsidRPr="00C661B2">
        <w:rPr>
          <w:rFonts w:ascii="Arial" w:hAnsi="Arial" w:cs="Arial"/>
          <w:sz w:val="28"/>
          <w:szCs w:val="28"/>
        </w:rPr>
        <w:t xml:space="preserve">dem </w:t>
      </w:r>
      <w:r w:rsidRPr="00760CE4">
        <w:rPr>
          <w:rFonts w:ascii="Arial" w:hAnsi="Arial" w:cs="Arial"/>
          <w:sz w:val="28"/>
          <w:szCs w:val="28"/>
        </w:rPr>
        <w:t>Papier bestehen, sondern konkret im Leben der Menschen mit Behinderungen ankommen. Es reicht nicht, Absichtserklärungen abzugeben – wir brauchen klare</w:t>
      </w:r>
      <w:r w:rsidR="009C4890" w:rsidRPr="00C661B2">
        <w:rPr>
          <w:rFonts w:ascii="Arial" w:hAnsi="Arial" w:cs="Arial"/>
          <w:sz w:val="28"/>
          <w:szCs w:val="28"/>
        </w:rPr>
        <w:t xml:space="preserve"> Aussagen und verbindliche</w:t>
      </w:r>
      <w:r w:rsidRPr="00760CE4">
        <w:rPr>
          <w:rFonts w:ascii="Arial" w:hAnsi="Arial" w:cs="Arial"/>
          <w:sz w:val="28"/>
          <w:szCs w:val="28"/>
        </w:rPr>
        <w:t xml:space="preserve"> Schritte, die die Lebenswirklichkeit der Betroffenen verbessern</w:t>
      </w:r>
      <w:r w:rsidR="00D30B42">
        <w:rPr>
          <w:rFonts w:ascii="Arial" w:hAnsi="Arial" w:cs="Arial"/>
          <w:sz w:val="28"/>
          <w:szCs w:val="28"/>
        </w:rPr>
        <w:t>“</w:t>
      </w:r>
      <w:r w:rsidRPr="00760CE4">
        <w:rPr>
          <w:rFonts w:ascii="Arial" w:hAnsi="Arial" w:cs="Arial"/>
          <w:sz w:val="28"/>
          <w:szCs w:val="28"/>
        </w:rPr>
        <w:t>.</w:t>
      </w:r>
    </w:p>
    <w:p w14:paraId="100A0EE5" w14:textId="0427762E" w:rsidR="00760CE4" w:rsidRPr="00B4551F" w:rsidRDefault="00760CE4" w:rsidP="00B4551F">
      <w:pPr>
        <w:rPr>
          <w:rFonts w:ascii="Arial" w:hAnsi="Arial" w:cs="Arial"/>
          <w:sz w:val="28"/>
          <w:szCs w:val="28"/>
        </w:rPr>
      </w:pPr>
      <w:r w:rsidRPr="00760CE4">
        <w:rPr>
          <w:rFonts w:ascii="Arial" w:hAnsi="Arial" w:cs="Arial"/>
          <w:sz w:val="28"/>
          <w:szCs w:val="28"/>
        </w:rPr>
        <w:t>Nur wenn Politik Inklusion wirklich versteht und danach handelt, können wir eine Gesellschaft schaffen, in der alle Menschen gleichberechtigt</w:t>
      </w:r>
      <w:r w:rsidR="009C4890" w:rsidRPr="00C661B2">
        <w:rPr>
          <w:rFonts w:ascii="Arial" w:hAnsi="Arial" w:cs="Arial"/>
          <w:sz w:val="28"/>
          <w:szCs w:val="28"/>
        </w:rPr>
        <w:t xml:space="preserve"> und selbstbestimmt</w:t>
      </w:r>
      <w:r w:rsidRPr="00760CE4">
        <w:rPr>
          <w:rFonts w:ascii="Arial" w:hAnsi="Arial" w:cs="Arial"/>
          <w:sz w:val="28"/>
          <w:szCs w:val="28"/>
        </w:rPr>
        <w:t xml:space="preserve"> teilhaben. Wir setzen auf die Unterstützung aller, die </w:t>
      </w:r>
      <w:r w:rsidRPr="00760CE4">
        <w:rPr>
          <w:rFonts w:ascii="Arial" w:hAnsi="Arial" w:cs="Arial"/>
          <w:sz w:val="28"/>
          <w:szCs w:val="28"/>
        </w:rPr>
        <w:lastRenderedPageBreak/>
        <w:t>diesen Wandel mitgestalten wollen, und fordern unsere Bundestagsabgeordneten auf, die Bedürfnisse der Menschen mit Behinderungen ernst zu nehmen und sie aktiv in die Gestaltung der Maßnahmen einzubeziehen.</w:t>
      </w:r>
    </w:p>
    <w:p w14:paraId="1A1678E7" w14:textId="11EB24E8" w:rsidR="00B4551F" w:rsidRDefault="00B4551F" w:rsidP="00B4551F">
      <w:pPr>
        <w:rPr>
          <w:rFonts w:ascii="Arial" w:hAnsi="Arial" w:cs="Arial"/>
          <w:sz w:val="28"/>
          <w:szCs w:val="28"/>
        </w:rPr>
      </w:pPr>
      <w:r w:rsidRPr="00B4551F">
        <w:rPr>
          <w:rFonts w:ascii="Arial" w:hAnsi="Arial" w:cs="Arial"/>
          <w:sz w:val="28"/>
          <w:szCs w:val="28"/>
        </w:rPr>
        <w:t xml:space="preserve">Lasst uns gemeinsam für eine inklusive Zukunft kämpfen – für eine Gesellschaft, in der alle Menschen </w:t>
      </w:r>
      <w:r w:rsidR="00C661B2" w:rsidRPr="00C661B2">
        <w:rPr>
          <w:rFonts w:ascii="Arial" w:hAnsi="Arial" w:cs="Arial"/>
          <w:sz w:val="28"/>
          <w:szCs w:val="28"/>
        </w:rPr>
        <w:t>gleichberechtigt und</w:t>
      </w:r>
      <w:r w:rsidR="009C4890" w:rsidRPr="00C661B2">
        <w:rPr>
          <w:rFonts w:ascii="Arial" w:hAnsi="Arial" w:cs="Arial"/>
          <w:sz w:val="28"/>
          <w:szCs w:val="28"/>
        </w:rPr>
        <w:t xml:space="preserve"> selbstbestimmt </w:t>
      </w:r>
      <w:r w:rsidR="00F225C0">
        <w:rPr>
          <w:rFonts w:ascii="Arial" w:hAnsi="Arial" w:cs="Arial"/>
          <w:sz w:val="28"/>
          <w:szCs w:val="28"/>
        </w:rPr>
        <w:t>Ihr Leben</w:t>
      </w:r>
      <w:r w:rsidRPr="00B4551F">
        <w:rPr>
          <w:rFonts w:ascii="Arial" w:hAnsi="Arial" w:cs="Arial"/>
          <w:sz w:val="28"/>
          <w:szCs w:val="28"/>
        </w:rPr>
        <w:t xml:space="preserve"> </w:t>
      </w:r>
      <w:r w:rsidR="00F225C0">
        <w:rPr>
          <w:rFonts w:ascii="Arial" w:hAnsi="Arial" w:cs="Arial"/>
          <w:sz w:val="28"/>
          <w:szCs w:val="28"/>
        </w:rPr>
        <w:t xml:space="preserve">gestalten </w:t>
      </w:r>
      <w:r w:rsidRPr="00B4551F">
        <w:rPr>
          <w:rFonts w:ascii="Arial" w:hAnsi="Arial" w:cs="Arial"/>
          <w:sz w:val="28"/>
          <w:szCs w:val="28"/>
        </w:rPr>
        <w:t>können!</w:t>
      </w:r>
    </w:p>
    <w:p w14:paraId="634BE5DD" w14:textId="77777777" w:rsidR="001B79F3" w:rsidRDefault="001B79F3" w:rsidP="00B4551F">
      <w:pPr>
        <w:rPr>
          <w:rFonts w:ascii="Arial" w:hAnsi="Arial" w:cs="Arial"/>
          <w:sz w:val="28"/>
          <w:szCs w:val="28"/>
        </w:rPr>
      </w:pPr>
    </w:p>
    <w:p w14:paraId="43774BA5" w14:textId="70CFB496" w:rsidR="001B79F3" w:rsidRPr="00B4551F" w:rsidRDefault="001B79F3" w:rsidP="00B4551F">
      <w:pPr>
        <w:rPr>
          <w:rFonts w:ascii="Arial" w:hAnsi="Arial" w:cs="Arial"/>
          <w:sz w:val="28"/>
          <w:szCs w:val="28"/>
        </w:rPr>
      </w:pPr>
      <w:r w:rsidRPr="001B79F3">
        <w:rPr>
          <w:rFonts w:ascii="Arial" w:hAnsi="Arial" w:cs="Arial"/>
          <w:sz w:val="28"/>
          <w:szCs w:val="28"/>
        </w:rPr>
        <w:t xml:space="preserve">Berlin, </w:t>
      </w:r>
      <w:r>
        <w:rPr>
          <w:rFonts w:ascii="Arial" w:hAnsi="Arial" w:cs="Arial"/>
          <w:sz w:val="28"/>
          <w:szCs w:val="28"/>
        </w:rPr>
        <w:t>am</w:t>
      </w:r>
      <w:r w:rsidRPr="001B79F3">
        <w:rPr>
          <w:rFonts w:ascii="Arial" w:hAnsi="Arial" w:cs="Arial"/>
          <w:sz w:val="28"/>
          <w:szCs w:val="28"/>
        </w:rPr>
        <w:t xml:space="preserve"> 05.05.2025</w:t>
      </w:r>
    </w:p>
    <w:p w14:paraId="729DA324" w14:textId="2E4F8F52" w:rsidR="00D30B42" w:rsidRDefault="001B79F3" w:rsidP="001B79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</w:t>
      </w:r>
      <w:r w:rsidRPr="001B79F3">
        <w:rPr>
          <w:rFonts w:ascii="Arial" w:hAnsi="Arial" w:cs="Arial"/>
          <w:sz w:val="28"/>
          <w:szCs w:val="28"/>
        </w:rPr>
        <w:t xml:space="preserve"> Selbst A</w:t>
      </w:r>
      <w:proofErr w:type="spellStart"/>
      <w:r w:rsidRPr="001B79F3">
        <w:rPr>
          <w:rFonts w:ascii="Arial" w:hAnsi="Arial" w:cs="Arial"/>
          <w:sz w:val="28"/>
          <w:szCs w:val="28"/>
        </w:rPr>
        <w:t>ktiv</w:t>
      </w:r>
      <w:proofErr w:type="spellEnd"/>
      <w:r w:rsidRPr="001B79F3">
        <w:rPr>
          <w:rFonts w:ascii="Arial" w:hAnsi="Arial" w:cs="Arial"/>
          <w:sz w:val="28"/>
          <w:szCs w:val="28"/>
        </w:rPr>
        <w:t xml:space="preserve"> Bundesvorstand</w:t>
      </w:r>
    </w:p>
    <w:p w14:paraId="1E1642D4" w14:textId="77777777" w:rsidR="001B79F3" w:rsidRPr="00C661B2" w:rsidRDefault="001B79F3">
      <w:pPr>
        <w:rPr>
          <w:rFonts w:ascii="Arial" w:hAnsi="Arial" w:cs="Arial"/>
          <w:sz w:val="28"/>
          <w:szCs w:val="28"/>
        </w:rPr>
      </w:pPr>
    </w:p>
    <w:sectPr w:rsidR="001B79F3" w:rsidRPr="00C661B2" w:rsidSect="001B79F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D TheSans">
    <w:altName w:val="Calibri"/>
    <w:panose1 w:val="020B0502050302020203"/>
    <w:charset w:val="00"/>
    <w:family w:val="swiss"/>
    <w:pitch w:val="variable"/>
    <w:sig w:usb0="A000006F" w:usb1="5000200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F"/>
    <w:rsid w:val="00077722"/>
    <w:rsid w:val="001B79F3"/>
    <w:rsid w:val="0035526D"/>
    <w:rsid w:val="00393264"/>
    <w:rsid w:val="005A57CE"/>
    <w:rsid w:val="00632215"/>
    <w:rsid w:val="00682E3D"/>
    <w:rsid w:val="00760CE4"/>
    <w:rsid w:val="008368D0"/>
    <w:rsid w:val="009C4890"/>
    <w:rsid w:val="00B154B3"/>
    <w:rsid w:val="00B4551F"/>
    <w:rsid w:val="00B67326"/>
    <w:rsid w:val="00C661B2"/>
    <w:rsid w:val="00D30B42"/>
    <w:rsid w:val="00DE3739"/>
    <w:rsid w:val="00F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87A6"/>
  <w15:chartTrackingRefBased/>
  <w15:docId w15:val="{BE0DDC5B-2E98-447E-8B1F-000950F3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5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5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5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5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5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5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5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5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5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5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5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55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55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55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55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55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55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5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5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5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55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55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55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5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55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5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Gensecke, Katrin</dc:creator>
  <cp:keywords/>
  <dc:description/>
  <cp:lastModifiedBy>Udo Schmidt</cp:lastModifiedBy>
  <cp:revision>5</cp:revision>
  <dcterms:created xsi:type="dcterms:W3CDTF">2025-04-27T13:39:00Z</dcterms:created>
  <dcterms:modified xsi:type="dcterms:W3CDTF">2025-05-05T20:09:00Z</dcterms:modified>
</cp:coreProperties>
</file>